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2F93" w:rsidRPr="00052A85" w:rsidTr="001D2F93">
        <w:tc>
          <w:tcPr>
            <w:tcW w:w="4785" w:type="dxa"/>
          </w:tcPr>
          <w:p w:rsidR="001D2F93" w:rsidRPr="001D2F93" w:rsidRDefault="001D2F93" w:rsidP="001876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  <w:r w:rsidRPr="0005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2F93" w:rsidRDefault="001D2F93" w:rsidP="001876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образования </w:t>
            </w:r>
            <w:r w:rsidRPr="00052A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 Центрального округа города Новосибирска</w:t>
            </w:r>
          </w:p>
          <w:p w:rsidR="001D2F93" w:rsidRDefault="001D2F93" w:rsidP="001876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2F93" w:rsidRPr="00052A85" w:rsidRDefault="001D2F93" w:rsidP="0018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135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____Михайлова О.А.</w:t>
            </w:r>
          </w:p>
        </w:tc>
        <w:tc>
          <w:tcPr>
            <w:tcW w:w="4786" w:type="dxa"/>
          </w:tcPr>
          <w:p w:rsidR="001D2F93" w:rsidRPr="00052A85" w:rsidRDefault="001D2F93" w:rsidP="001876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  <w:r w:rsidRPr="0005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2F93" w:rsidRPr="00052A85" w:rsidRDefault="001D2F93" w:rsidP="001876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A8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Председатель профсоюзной организации работников народного образования и науки Центрального округа города Новосибирска</w:t>
            </w:r>
          </w:p>
          <w:p w:rsidR="001D2F93" w:rsidRPr="00052A85" w:rsidRDefault="001D2F93" w:rsidP="0018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2A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_________________Артамонова Л.Н.</w:t>
            </w:r>
          </w:p>
        </w:tc>
      </w:tr>
    </w:tbl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87643" w:rsidRDefault="0018764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Pr="001D2F93" w:rsidRDefault="001D2F93" w:rsidP="001876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1D2F9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ПОЛОЖЕНИЕ</w:t>
      </w:r>
    </w:p>
    <w:p w:rsidR="001D2F93" w:rsidRPr="001D2F93" w:rsidRDefault="001D2F93" w:rsidP="001876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F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проведении </w:t>
      </w:r>
      <w:r w:rsidR="0043140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="00DE193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1D2F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Спартакиады среди работников </w:t>
      </w:r>
    </w:p>
    <w:p w:rsidR="001D2F93" w:rsidRPr="001D2F93" w:rsidRDefault="001D2F93" w:rsidP="001876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F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образовательных организаций </w:t>
      </w:r>
    </w:p>
    <w:p w:rsidR="001D2F93" w:rsidRPr="001D2F93" w:rsidRDefault="001D2F93" w:rsidP="001876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F9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Центрального округа</w:t>
      </w: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1D2F93" w:rsidRDefault="001D2F9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A35C83" w:rsidRDefault="00A35C83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431405" w:rsidRDefault="00431405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431405" w:rsidRPr="00DE193B" w:rsidRDefault="00431405" w:rsidP="00DE193B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83635F" w:rsidRPr="00A35C83" w:rsidRDefault="0083635F" w:rsidP="00187643">
      <w:pPr>
        <w:widowControl w:val="0"/>
        <w:shd w:val="clear" w:color="auto" w:fill="FFFFFF"/>
        <w:tabs>
          <w:tab w:val="left" w:pos="3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35C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 xml:space="preserve">1. ЦЕЛИ И ЗАДАЧИ </w:t>
      </w:r>
      <w:r w:rsidR="00A35C83" w:rsidRPr="00A35C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СПАРТАКИАДЫ</w:t>
      </w:r>
    </w:p>
    <w:p w:rsidR="0083635F" w:rsidRPr="00093CCC" w:rsidRDefault="0083635F" w:rsidP="001876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Спартакиада среди </w:t>
      </w:r>
      <w:r w:rsidRPr="00093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работников образовательных организаций Центрального округа (далее – Спартакиада) проводится с целью:</w:t>
      </w:r>
    </w:p>
    <w:p w:rsidR="0083635F" w:rsidRPr="00093CCC" w:rsidRDefault="0083635F" w:rsidP="00187643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здорового образа жизни среди 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образовательных организаций;</w:t>
      </w:r>
    </w:p>
    <w:p w:rsidR="0083635F" w:rsidRPr="00093CCC" w:rsidRDefault="0083635F" w:rsidP="00187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культурного досуга 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образовательных организаций;</w:t>
      </w:r>
    </w:p>
    <w:p w:rsidR="0083635F" w:rsidRPr="00093CCC" w:rsidRDefault="0083635F" w:rsidP="00187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физического, психического и духовного здоровья работников образовательных организаций;</w:t>
      </w:r>
    </w:p>
    <w:p w:rsidR="0083635F" w:rsidRDefault="0083635F" w:rsidP="00187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дружбы и сотрудничества между работниками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35F" w:rsidRDefault="0083635F" w:rsidP="00187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организации социально-сетевого взаимодействия, профессионального развития и обмена опытом педагогов в области физической культуры; </w:t>
      </w:r>
    </w:p>
    <w:p w:rsidR="0083635F" w:rsidRDefault="0083635F" w:rsidP="00187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модели комплекса Г</w:t>
      </w:r>
      <w:r w:rsidR="00A35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среди работников образования;</w:t>
      </w:r>
    </w:p>
    <w:p w:rsidR="00A35C83" w:rsidRDefault="00A35C83" w:rsidP="00187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сборных команд по видам спорта для участия в городских и областных этапах Спартакиады педагогических работников.</w:t>
      </w:r>
    </w:p>
    <w:p w:rsidR="0083635F" w:rsidRPr="00093CCC" w:rsidRDefault="0083635F" w:rsidP="0018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35F" w:rsidRPr="00093CCC" w:rsidRDefault="0083635F" w:rsidP="001876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2. </w:t>
      </w:r>
      <w:r w:rsidRPr="00C26D8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Руководство проведением </w:t>
      </w:r>
      <w:r w:rsidR="00A35C83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>СПАРТАКИАДЫ</w:t>
      </w:r>
    </w:p>
    <w:p w:rsidR="0083635F" w:rsidRPr="005474AB" w:rsidRDefault="0083635F" w:rsidP="0018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и проведением Спартакиады осуществляет организационный комитет, 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отдела образования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Центрального округа города Новосибирска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организации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округа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35F" w:rsidRDefault="0083635F" w:rsidP="00187643">
      <w:pPr>
        <w:widowControl w:val="0"/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проведение соревнований возлагается на главную судейскую коллегию.</w:t>
      </w:r>
      <w:r w:rsidR="0083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судья Спартакиады – Самодумов Игорь Петрович тел. 8-913-941-99-99.</w:t>
      </w:r>
    </w:p>
    <w:p w:rsidR="0083635F" w:rsidRDefault="0083635F" w:rsidP="00187643">
      <w:pPr>
        <w:widowControl w:val="0"/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официальных протестов на нарушение настоящего положения и правил соревнований осуществляет апелляционное жюри.</w:t>
      </w:r>
    </w:p>
    <w:p w:rsidR="0083635F" w:rsidRPr="00093CCC" w:rsidRDefault="0083635F" w:rsidP="00187643">
      <w:pPr>
        <w:widowControl w:val="0"/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протесты подаются не позднее последнего дня проведения соревнований по видам спорта.</w:t>
      </w:r>
    </w:p>
    <w:p w:rsidR="0083635F" w:rsidRPr="00093CCC" w:rsidRDefault="0083635F" w:rsidP="00187643">
      <w:pPr>
        <w:widowControl w:val="0"/>
        <w:shd w:val="clear" w:color="auto" w:fill="FFFFFF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83635F" w:rsidRPr="00093CCC" w:rsidRDefault="0083635F" w:rsidP="00187643">
      <w:pPr>
        <w:widowControl w:val="0"/>
        <w:shd w:val="clear" w:color="auto" w:fill="FFFFFF"/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3. </w:t>
      </w:r>
      <w:r w:rsidRPr="00C26D8E"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  <w:t xml:space="preserve">Участники </w:t>
      </w:r>
      <w:r w:rsidR="00A35C83"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  <w:t>СПАРТАКИАДЫ</w:t>
      </w:r>
    </w:p>
    <w:p w:rsidR="00780AC1" w:rsidRDefault="0083635F" w:rsidP="0018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Участниками Спартакиады являются: работники образовательных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организаций</w:t>
      </w:r>
      <w:r w:rsidRPr="00093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12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всех типов и видов </w:t>
      </w:r>
      <w:r w:rsidRPr="00093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(руководители, заместители, учителя, </w:t>
      </w:r>
      <w:r w:rsidR="00555E91" w:rsidRPr="00093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воспитатели</w:t>
      </w:r>
      <w:r w:rsidR="00555E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тренеры-преподаватели</w:t>
      </w:r>
      <w:r w:rsidR="00D237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="00555E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12C41" w:rsidRPr="00093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 дополнительного образования</w:t>
      </w:r>
      <w:r w:rsidR="00D237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="00612C41" w:rsidRPr="00093C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младший обслуживающий персонал</w:t>
      </w:r>
      <w:r w:rsidR="00780A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</w:t>
      </w:r>
      <w:r w:rsidR="00780AC1" w:rsidRPr="00A35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ветераны</w:t>
      </w:r>
      <w:r w:rsidR="00A35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35C83" w:rsidRPr="00A35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образовательных организаций</w:t>
      </w:r>
      <w:r w:rsidR="00F75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Центрального округа</w:t>
      </w:r>
      <w:r w:rsidR="00780A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2103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80A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Совместители НЕ ДОПУСКАЮТСЯ.</w:t>
      </w:r>
    </w:p>
    <w:p w:rsidR="0083635F" w:rsidRPr="00612C41" w:rsidRDefault="00E404DF" w:rsidP="0018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Представител</w:t>
      </w:r>
      <w:r w:rsidR="00D237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="00612C41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административно-</w:t>
      </w:r>
      <w:r w:rsidR="00814090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управленческого</w:t>
      </w:r>
      <w:r w:rsidR="0021031C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персонал</w:t>
      </w:r>
      <w:r w:rsidR="00814090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="0021031C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1D2F93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образовательной организации </w:t>
      </w:r>
      <w:r w:rsidR="001E523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долж</w:t>
      </w:r>
      <w:r w:rsidR="0021031C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="00D237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ы</w:t>
      </w:r>
      <w:r w:rsidR="0021031C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принимать участие не менее чем в трёх видах</w:t>
      </w:r>
      <w:r w:rsidR="00555E9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программы Спартакиады</w:t>
      </w:r>
      <w:r w:rsidR="001D2F93" w:rsidRPr="00612C4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</w:p>
    <w:p w:rsidR="003347CB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К участию в соревнованиях допускаются команды образовательных организаций, имеющие именную за</w:t>
      </w:r>
      <w:r w:rsidR="007E36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явку, заверенную руководителем (Приложение №1).</w:t>
      </w:r>
    </w:p>
    <w:p w:rsidR="00301314" w:rsidRPr="00A35C83" w:rsidRDefault="003347CB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Допускается участие сборных команд </w:t>
      </w:r>
      <w:r w:rsidR="00D23742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нескольких образовательных организаций по виду спорта, сформированн</w:t>
      </w:r>
      <w:r w:rsidR="00D23742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по принципу добровольного участия,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имеющи</w:t>
      </w:r>
      <w:r w:rsidR="00D237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именную заявку, заверенную </w:t>
      </w:r>
      <w:r w:rsidRPr="00E1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профсоюзной организации работников народного образования и науки Центрального округа</w:t>
      </w:r>
      <w:r w:rsidR="00D2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(группа</w:t>
      </w:r>
      <w:r w:rsidR="001E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2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которой будет отнесена эта команда, определяется на судейской по виду </w:t>
      </w:r>
      <w:r w:rsidR="001E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спорта)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635F" w:rsidRPr="00093CCC" w:rsidRDefault="0083635F" w:rsidP="00187643">
      <w:pPr>
        <w:widowControl w:val="0"/>
        <w:shd w:val="clear" w:color="auto" w:fill="FFFFFF"/>
        <w:tabs>
          <w:tab w:val="left" w:pos="3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4. </w:t>
      </w:r>
      <w:r w:rsidRPr="00C26D8E">
        <w:rPr>
          <w:rFonts w:ascii="Times New Roman" w:eastAsia="Times New Roman" w:hAnsi="Times New Roman" w:cs="Times New Roman"/>
          <w:b/>
          <w:caps/>
          <w:color w:val="000000"/>
          <w:spacing w:val="-4"/>
          <w:sz w:val="28"/>
          <w:szCs w:val="28"/>
          <w:lang w:eastAsia="ru-RU"/>
        </w:rPr>
        <w:t xml:space="preserve">Система и условия </w:t>
      </w:r>
      <w:r w:rsidRPr="00A35C83">
        <w:rPr>
          <w:rFonts w:ascii="Times New Roman" w:eastAsia="Times New Roman" w:hAnsi="Times New Roman" w:cs="Times New Roman"/>
          <w:b/>
          <w:caps/>
          <w:color w:val="000000"/>
          <w:spacing w:val="-4"/>
          <w:sz w:val="28"/>
          <w:szCs w:val="28"/>
          <w:lang w:eastAsia="ru-RU"/>
        </w:rPr>
        <w:t xml:space="preserve">проведения </w:t>
      </w:r>
      <w:r w:rsidR="00A35C83" w:rsidRPr="00A35C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СПАРТАКИАДЫ</w:t>
      </w:r>
    </w:p>
    <w:p w:rsidR="0083635F" w:rsidRPr="00093CCC" w:rsidRDefault="0083635F" w:rsidP="00187643">
      <w:pPr>
        <w:widowControl w:val="0"/>
        <w:shd w:val="clear" w:color="auto" w:fill="FFFFFF"/>
        <w:tabs>
          <w:tab w:val="left" w:pos="32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Спартакиада проводится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r w:rsidRPr="00093C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этапа:</w:t>
      </w:r>
    </w:p>
    <w:p w:rsidR="0083635F" w:rsidRPr="00093CCC" w:rsidRDefault="0083635F" w:rsidP="00187643">
      <w:pPr>
        <w:widowControl w:val="0"/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</w:t>
      </w:r>
      <w:r w:rsidR="0061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отборочный. </w:t>
      </w:r>
      <w:r w:rsidR="00612C41"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соревнования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коллектив</w:t>
      </w:r>
      <w:r w:rsidR="00612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</w:t>
      </w:r>
      <w:r w:rsidR="00612C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35F" w:rsidRDefault="0083635F" w:rsidP="00187643">
      <w:pPr>
        <w:widowControl w:val="0"/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</w:t>
      </w:r>
      <w:r w:rsidR="00555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финальный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Проводятся соревнования среди коллективов образовательных организаций </w:t>
      </w:r>
      <w:r w:rsidR="00612C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округа.</w:t>
      </w:r>
    </w:p>
    <w:p w:rsidR="00431405" w:rsidRDefault="00431405" w:rsidP="001876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35F" w:rsidRPr="00093CCC" w:rsidRDefault="0083635F" w:rsidP="001876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C26D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Спартакиады</w:t>
      </w: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Программа</w:t>
      </w:r>
      <w:r w:rsidRPr="00483E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Спартакиады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включает следующие виды спорта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:rsidR="00780AC1" w:rsidRDefault="00780AC1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0AC1" w:rsidRDefault="00780AC1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52A8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Настольный теннис</w:t>
      </w:r>
    </w:p>
    <w:p w:rsidR="00780AC1" w:rsidRPr="00093CCC" w:rsidRDefault="00A35C83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Соревнования </w:t>
      </w:r>
      <w:r w:rsidR="00780A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командные. Состав сборной команды 3 чел. - 2 мужчины и 1 женщина</w:t>
      </w:r>
      <w:r w:rsid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(в </w:t>
      </w:r>
      <w:r w:rsid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  <w:r w:rsidR="00A32ECF" w:rsidRP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группе: 2 женщины и 1 мужчина)</w:t>
      </w:r>
      <w:r w:rsidR="00780A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возраст не ограничен (допускается замена мужчин женщинами).</w:t>
      </w:r>
    </w:p>
    <w:p w:rsidR="00652ACB" w:rsidRDefault="00652ACB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D6C2D" w:rsidRDefault="003D6C2D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52A8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Шахматы</w:t>
      </w:r>
    </w:p>
    <w:p w:rsidR="003D6C2D" w:rsidRPr="00A35C83" w:rsidRDefault="00A468BE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Соревнования </w:t>
      </w:r>
      <w:r w:rsidR="003D6C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командные. Состав сборной команды 3 чел. - 2 мужчин</w:t>
      </w:r>
      <w:r w:rsidR="004E25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3D6C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1 женщина</w:t>
      </w:r>
      <w:r w:rsid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(в </w:t>
      </w:r>
      <w:r w:rsid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  <w:r w:rsidR="00A32ECF" w:rsidRP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группе: 2 женщины и 1 мужчина)</w:t>
      </w:r>
      <w:r w:rsidR="003D6C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возраст не ограничен (допускается замена мужчин женщинами).</w:t>
      </w:r>
      <w:r w:rsidR="00A35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3D6C2D" w:rsidRDefault="003D6C2D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D6C2D" w:rsidRDefault="003D6C2D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52A8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Лыжные гонки</w:t>
      </w:r>
    </w:p>
    <w:p w:rsidR="003D6C2D" w:rsidRPr="00CE30AE" w:rsidRDefault="003D6C2D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Соревнования лично-командные. Состав сборной команды 6 чел. - 3 мужчины и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 женщины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дистанции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км – муж.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 км – жен.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(в 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  <w:r w:rsidR="00CE30AE" w:rsidRP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группе: 5 женщины и 1 мужчина).</w:t>
      </w:r>
    </w:p>
    <w:p w:rsidR="003D6C2D" w:rsidRDefault="003D6C2D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дистанциях вводятся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возрастные категории мужчины и 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женщины до 35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лет - 2 чел., 36-45- 2 чел., 46 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старше - 2 чел.;</w:t>
      </w:r>
    </w:p>
    <w:p w:rsidR="003D6C2D" w:rsidRDefault="00A35C83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Командный з</w:t>
      </w:r>
      <w:r w:rsidR="003D6C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ачет по 4 лучшим результатам вне зависимости от пола и возраста</w:t>
      </w:r>
      <w:r w:rsidR="003D6C2D" w:rsidRPr="005843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D6C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(допускается замена мужчин женщинами).</w:t>
      </w:r>
    </w:p>
    <w:p w:rsidR="004E2588" w:rsidRDefault="004E2588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3635F" w:rsidRDefault="0083635F" w:rsidP="00A35C8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19F0">
        <w:rPr>
          <w:rFonts w:ascii="Times New Roman" w:hAnsi="Times New Roman" w:cs="Times New Roman"/>
          <w:i/>
          <w:sz w:val="28"/>
          <w:szCs w:val="28"/>
        </w:rPr>
        <w:t>Плавание</w:t>
      </w: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Соревнования лично-командные. Состав сборной команды 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  <w:r w:rsidR="00774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человек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мужчин и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 женщин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(в 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  <w:r w:rsidR="00CE30AE" w:rsidRP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группе: 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женщины и 1 мужчина)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дистанции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25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 – муж. </w:t>
      </w:r>
      <w:r w:rsidR="00612C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25м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жен</w:t>
      </w:r>
      <w:r w:rsidRPr="00093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(стиль свободный). </w:t>
      </w:r>
    </w:p>
    <w:p w:rsidR="00652ACB" w:rsidRDefault="0083635F" w:rsidP="006271C1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Эстафета 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A09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25</w:t>
      </w:r>
      <w:r w:rsidR="00612C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-2 мужчин и 2 женщины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(в 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  <w:r w:rsidR="00CE30AE" w:rsidRPr="00A32E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группе: </w:t>
      </w:r>
      <w:r w:rsidR="00A468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женщины и 1 мужчина),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допу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скается замена мужчин женщинами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Команда победителей определяется по наименьшей сумме времени эстафеты и 2 лучших результата личного зачета</w:t>
      </w:r>
      <w:r w:rsidR="00652ACB" w:rsidRPr="00652A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52A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вне зависимости от 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A468BE" w:rsidRDefault="00A468BE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3D6C2D" w:rsidRDefault="003D6C2D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Баскетбол</w:t>
      </w:r>
    </w:p>
    <w:p w:rsidR="003D6C2D" w:rsidRDefault="003D6C2D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Соревнования командные. </w:t>
      </w:r>
      <w:r w:rsidR="008341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Проводятся только для </w:t>
      </w:r>
      <w:r w:rsidR="008341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</w:t>
      </w:r>
      <w:r w:rsidR="008341AA" w:rsidRPr="008341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8341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группы. </w:t>
      </w:r>
      <w:r w:rsidR="00C931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Состав команды смешанный </w:t>
      </w:r>
      <w:r w:rsidR="00652A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</w:t>
      </w:r>
      <w:r w:rsidR="00C931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652A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  <w:r w:rsidR="00C931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человек (муж, жен).</w:t>
      </w:r>
    </w:p>
    <w:p w:rsidR="00652ACB" w:rsidRPr="00C93158" w:rsidRDefault="00C93158" w:rsidP="006271C1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</w:pPr>
      <w:r w:rsidRPr="00A119F0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>От команды на площадке должны присутствовать</w:t>
      </w:r>
      <w:r w:rsidR="00652ACB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 xml:space="preserve"> не менее 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 xml:space="preserve"> женщин</w:t>
      </w:r>
      <w:r w:rsidR="008341AA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>.</w:t>
      </w:r>
    </w:p>
    <w:p w:rsidR="00A468BE" w:rsidRDefault="00A468BE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6"/>
          <w:lang w:eastAsia="ru-RU"/>
        </w:rPr>
      </w:pPr>
    </w:p>
    <w:p w:rsidR="0083635F" w:rsidRPr="00A119F0" w:rsidRDefault="0083635F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6"/>
          <w:lang w:eastAsia="ru-RU"/>
        </w:rPr>
      </w:pPr>
      <w:r w:rsidRPr="00A119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6"/>
          <w:lang w:eastAsia="ru-RU"/>
        </w:rPr>
        <w:t xml:space="preserve">Волейбол </w:t>
      </w:r>
    </w:p>
    <w:p w:rsidR="00E00E87" w:rsidRPr="00A119F0" w:rsidRDefault="0083635F" w:rsidP="00A468BE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</w:pPr>
      <w:r w:rsidRPr="00A119F0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>Соревнования командные. Состав команды смешанный 7-10 человек (муж, жен).</w:t>
      </w:r>
    </w:p>
    <w:p w:rsidR="00E00E87" w:rsidRDefault="0083635F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</w:pPr>
      <w:r w:rsidRPr="00A119F0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>От команды на площадке должны присутствовать</w:t>
      </w:r>
      <w:r w:rsidR="00C93158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 xml:space="preserve"> не менее </w:t>
      </w:r>
      <w:r w:rsidR="00652ACB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>2</w:t>
      </w:r>
      <w:r w:rsidR="00C93158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 xml:space="preserve"> женщин</w:t>
      </w:r>
      <w:r w:rsidR="00CE30AE"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 xml:space="preserve"> </w:t>
      </w:r>
    </w:p>
    <w:p w:rsidR="0083635F" w:rsidRDefault="00CE30AE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  <w:t xml:space="preserve"> группе присутствие на площадке не более 1 мужчины).</w:t>
      </w:r>
    </w:p>
    <w:p w:rsidR="00F7575D" w:rsidRDefault="00F7575D" w:rsidP="00CE30AE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</w:pPr>
    </w:p>
    <w:p w:rsidR="00F7575D" w:rsidRPr="00780AC1" w:rsidRDefault="00F7575D" w:rsidP="00E00E87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2"/>
          <w:sz w:val="28"/>
          <w:szCs w:val="26"/>
          <w:lang w:eastAsia="ru-RU"/>
        </w:rPr>
      </w:pPr>
      <w:r w:rsidRPr="00780AC1">
        <w:rPr>
          <w:rFonts w:ascii="Times New Roman" w:eastAsia="Times New Roman" w:hAnsi="Times New Roman" w:cs="Times New Roman"/>
          <w:i/>
          <w:spacing w:val="-2"/>
          <w:sz w:val="28"/>
          <w:szCs w:val="26"/>
          <w:lang w:eastAsia="ru-RU"/>
        </w:rPr>
        <w:t>Туристический слет</w:t>
      </w:r>
    </w:p>
    <w:p w:rsidR="00F7575D" w:rsidRDefault="00CE30AE" w:rsidP="00F7575D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С</w:t>
      </w:r>
      <w:r w:rsidR="00780AC1" w:rsidRPr="00780AC1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лет проводиться по отдельной программе</w:t>
      </w:r>
      <w:r w:rsidR="00E00E87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. Результат слета в обще</w:t>
      </w:r>
      <w:r w:rsidR="00780AC1" w:rsidRPr="00780AC1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командн</w:t>
      </w:r>
      <w:r w:rsidR="00E00E87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ый</w:t>
      </w:r>
      <w:r w:rsidR="00780AC1" w:rsidRPr="00780AC1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зачет</w:t>
      </w:r>
      <w:r w:rsidR="00E00E87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не входит</w:t>
      </w:r>
      <w:r w:rsidR="00780AC1" w:rsidRPr="00780AC1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.</w:t>
      </w:r>
    </w:p>
    <w:p w:rsidR="00A468BE" w:rsidRDefault="00A468BE" w:rsidP="00F7575D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</w:p>
    <w:p w:rsidR="00A468BE" w:rsidRDefault="00A468BE" w:rsidP="00F7575D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6"/>
          <w:lang w:eastAsia="ru-RU"/>
        </w:rPr>
        <w:t>Бильярд</w:t>
      </w:r>
    </w:p>
    <w:p w:rsidR="00A468BE" w:rsidRPr="00A468BE" w:rsidRDefault="00A468BE" w:rsidP="00A468BE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Результат в обще</w:t>
      </w:r>
      <w:r w:rsidRPr="00780AC1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командн</w:t>
      </w:r>
      <w:r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ый</w:t>
      </w:r>
      <w:r w:rsidRPr="00780AC1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зачет</w:t>
      </w:r>
      <w:r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не входит</w:t>
      </w:r>
      <w:r w:rsidRPr="00780AC1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.</w:t>
      </w:r>
    </w:p>
    <w:p w:rsidR="00E00E87" w:rsidRDefault="00E00E87" w:rsidP="00F7575D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</w:p>
    <w:p w:rsidR="00E00E87" w:rsidRPr="00780AC1" w:rsidRDefault="00E00E87" w:rsidP="00F7575D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Соревнования по видам программы проводятся в соответствии с действующими правилами соревнований.</w:t>
      </w:r>
    </w:p>
    <w:p w:rsidR="00301314" w:rsidRDefault="00301314" w:rsidP="00780AC1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6"/>
          <w:lang w:eastAsia="ru-RU"/>
        </w:rPr>
      </w:pP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8"/>
          <w:szCs w:val="28"/>
          <w:lang w:eastAsia="ru-RU"/>
        </w:rPr>
      </w:pPr>
      <w:r w:rsidRPr="00AA523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6. </w:t>
      </w:r>
      <w:r w:rsidRPr="00C26D8E"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8"/>
          <w:szCs w:val="28"/>
          <w:lang w:eastAsia="ru-RU"/>
        </w:rPr>
        <w:t xml:space="preserve">Время и место </w:t>
      </w:r>
      <w:r w:rsidR="00E00E87"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8"/>
          <w:szCs w:val="28"/>
          <w:lang w:eastAsia="ru-RU"/>
        </w:rPr>
        <w:t>ПРОВЕДЕНИЯ СПАРТАКИАДЫ</w:t>
      </w:r>
    </w:p>
    <w:p w:rsidR="0083635F" w:rsidRDefault="0083635F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 w:rsidRPr="009F077B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партакиада проводится в период </w:t>
      </w:r>
      <w:r w:rsidRPr="009F077B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с </w:t>
      </w:r>
      <w:r w:rsidR="00F7575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по </w:t>
      </w:r>
      <w:r w:rsidR="00652ACB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май</w:t>
      </w:r>
      <w:r w:rsidR="00F7575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20</w:t>
      </w:r>
      <w:r w:rsidR="00DE193B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19</w:t>
      </w:r>
      <w:r w:rsidR="00F7575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-20</w:t>
      </w:r>
      <w:r w:rsidR="00DE193B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="00652ACB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года.</w:t>
      </w:r>
    </w:p>
    <w:p w:rsidR="00DE193B" w:rsidRDefault="00DE193B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</w:pPr>
    </w:p>
    <w:p w:rsidR="00F7575D" w:rsidRPr="00DE193B" w:rsidRDefault="00F7575D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</w:pPr>
      <w:r w:rsidRPr="00A32ECF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Настольный теннис </w:t>
      </w:r>
      <w:proofErr w:type="gramStart"/>
      <w:r w:rsidRPr="00A32ECF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>–</w:t>
      </w:r>
      <w:r w:rsidR="00E0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о</w:t>
      </w:r>
      <w:proofErr w:type="gramEnd"/>
      <w:r w:rsidR="00E0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ктябрь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201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9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года.</w:t>
      </w:r>
      <w:r w:rsidR="00DE193B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 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Соревнования пройдут на базе СОШ № 13 (ул. Кропоткина, 110)</w:t>
      </w:r>
      <w:r w:rsidR="00DE193B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. 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Главный судья тренер-преподаватель Д</w:t>
      </w:r>
      <w:proofErr w:type="gramStart"/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Ю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(</w:t>
      </w:r>
      <w:proofErr w:type="gramEnd"/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Ф)Ц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№1 «ЛИГР» Митрофанов Сергей Юрьевич.</w:t>
      </w:r>
    </w:p>
    <w:p w:rsidR="00F7575D" w:rsidRPr="00A32ECF" w:rsidRDefault="00F7575D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</w:p>
    <w:p w:rsidR="00652ACB" w:rsidRPr="00DE193B" w:rsidRDefault="00E00E87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Шахматы </w:t>
      </w:r>
      <w:proofErr w:type="gramStart"/>
      <w:r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>-</w:t>
      </w:r>
      <w:r w:rsidR="00F7575D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н</w:t>
      </w:r>
      <w:proofErr w:type="gramEnd"/>
      <w:r w:rsidR="00F7575D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оябрь 201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9</w:t>
      </w:r>
      <w:r w:rsidR="00C93158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года</w:t>
      </w:r>
      <w:r w:rsidR="006F09E0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.</w:t>
      </w:r>
      <w:r w:rsidR="00DE193B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 </w:t>
      </w:r>
      <w:r w:rsidR="00C93158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Соревнования пройдут на базе </w:t>
      </w:r>
      <w:r w:rsidR="00DE193B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Д</w:t>
      </w:r>
      <w:proofErr w:type="gramStart"/>
      <w:r w:rsidR="00DE193B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Ю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(</w:t>
      </w:r>
      <w:proofErr w:type="gramEnd"/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Ф)Ц</w:t>
      </w:r>
      <w:r w:rsidR="00DE193B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№1 «ЛИГР» </w:t>
      </w:r>
      <w:r w:rsidR="005B4F5A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(ул. 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Дмитрия Донского 6а</w:t>
      </w:r>
      <w:r w:rsidR="00652ACB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)</w:t>
      </w:r>
      <w:r w:rsidR="00DE193B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. </w:t>
      </w:r>
      <w:r w:rsidR="007E76D9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педагог дополнительного образования</w:t>
      </w:r>
      <w:r w:rsidR="007E76D9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8341AA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Д</w:t>
      </w:r>
      <w:proofErr w:type="gramStart"/>
      <w:r w:rsidR="008341AA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Ю</w:t>
      </w:r>
      <w:r w:rsidR="008341A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(</w:t>
      </w:r>
      <w:proofErr w:type="gramEnd"/>
      <w:r w:rsidR="008341A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Ф)Ц</w:t>
      </w:r>
      <w:r w:rsidR="008341AA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8341A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№1 </w:t>
      </w:r>
      <w:bookmarkStart w:id="0" w:name="_GoBack"/>
      <w:bookmarkEnd w:id="0"/>
      <w:r w:rsidR="00652ACB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«ЛИГР» </w:t>
      </w:r>
      <w:r w:rsidR="007E76D9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Соломин Вячеслав Георгиевич</w:t>
      </w:r>
      <w:r w:rsidR="00652ACB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.</w:t>
      </w:r>
    </w:p>
    <w:p w:rsidR="00DE193B" w:rsidRDefault="00DE193B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</w:pPr>
    </w:p>
    <w:p w:rsidR="00DE193B" w:rsidRPr="00A32ECF" w:rsidRDefault="00DE193B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A32ECF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Лыжные гонки – 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декабрь</w:t>
      </w:r>
      <w:r w:rsidR="00A468B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, февраль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2019 года.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Соревнования пройдут на базе СОШ № 180 (ул. </w:t>
      </w:r>
      <w:proofErr w:type="gramStart"/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Северная</w:t>
      </w:r>
      <w:proofErr w:type="gramEnd"/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, 31, Дендрологический парк).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Главный судья тренер-преподаватель Д</w:t>
      </w:r>
      <w:proofErr w:type="gramStart"/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Ф)Ц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№1 «ЛИГР» Мельников Александр Александрович.</w:t>
      </w:r>
    </w:p>
    <w:p w:rsidR="00780AC1" w:rsidRPr="00A32ECF" w:rsidRDefault="00780AC1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</w:p>
    <w:p w:rsidR="00780AC1" w:rsidRPr="00A32ECF" w:rsidRDefault="007E76D9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780AC1" w:rsidRPr="00A32ECF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>Плавание –</w:t>
      </w:r>
      <w:r w:rsidR="00A468B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E0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январь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2020</w:t>
      </w:r>
      <w:r w:rsidR="00780AC1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года.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780AC1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Соревнования пройдут  на базе ДООЦ «Бригантина» (ул. 1905 года, 39/1)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. </w:t>
      </w:r>
      <w:r w:rsidR="00780AC1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Главный судья </w:t>
      </w:r>
      <w:r w:rsidR="00E00E87"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педагог дополнительного образования ДООЦ «Бригантина» </w:t>
      </w:r>
      <w:r w:rsidR="00E00E8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Лукашева М.В. </w:t>
      </w:r>
    </w:p>
    <w:p w:rsidR="00A468BE" w:rsidRDefault="00A468BE" w:rsidP="00A468BE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</w:pPr>
    </w:p>
    <w:p w:rsidR="00A468BE" w:rsidRPr="00DE193B" w:rsidRDefault="00A468BE" w:rsidP="00A468BE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</w:pPr>
      <w:r w:rsidRPr="00A32ECF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>Волейбол –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март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20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 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Соревнования пройдут на базе СОШ № 13 (ул. Кропоткина, 110).</w:t>
      </w:r>
      <w:r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 xml:space="preserve"> 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Главный судья учитель физической культуры СОШ №13 Сидоркин Сергей Васильевич.</w:t>
      </w:r>
    </w:p>
    <w:p w:rsidR="00652ACB" w:rsidRPr="00A32ECF" w:rsidRDefault="00652ACB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</w:p>
    <w:p w:rsidR="00F66D14" w:rsidRPr="00DE193B" w:rsidRDefault="007E76D9" w:rsidP="00DE193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2ECF">
        <w:rPr>
          <w:bCs/>
          <w:i/>
          <w:spacing w:val="-9"/>
          <w:sz w:val="28"/>
          <w:szCs w:val="28"/>
        </w:rPr>
        <w:t xml:space="preserve">Баскетбол – </w:t>
      </w:r>
      <w:r w:rsidR="00780AC1" w:rsidRPr="00A32ECF">
        <w:rPr>
          <w:bCs/>
          <w:spacing w:val="-9"/>
          <w:sz w:val="28"/>
          <w:szCs w:val="28"/>
        </w:rPr>
        <w:t>апрель</w:t>
      </w:r>
      <w:r w:rsidR="00F7575D" w:rsidRPr="00A32ECF">
        <w:rPr>
          <w:bCs/>
          <w:spacing w:val="-9"/>
          <w:sz w:val="28"/>
          <w:szCs w:val="28"/>
        </w:rPr>
        <w:t xml:space="preserve"> 20</w:t>
      </w:r>
      <w:r w:rsidR="00DE193B">
        <w:rPr>
          <w:bCs/>
          <w:spacing w:val="-9"/>
          <w:sz w:val="28"/>
          <w:szCs w:val="28"/>
        </w:rPr>
        <w:t>20</w:t>
      </w:r>
      <w:r w:rsidRPr="00A32ECF">
        <w:rPr>
          <w:bCs/>
          <w:spacing w:val="-9"/>
          <w:sz w:val="28"/>
          <w:szCs w:val="28"/>
        </w:rPr>
        <w:t xml:space="preserve"> года</w:t>
      </w:r>
      <w:r w:rsidR="00A468BE">
        <w:rPr>
          <w:bCs/>
          <w:spacing w:val="-9"/>
          <w:sz w:val="28"/>
          <w:szCs w:val="28"/>
        </w:rPr>
        <w:t xml:space="preserve">. </w:t>
      </w:r>
      <w:r w:rsidRPr="00A32ECF">
        <w:rPr>
          <w:bCs/>
          <w:spacing w:val="-9"/>
          <w:sz w:val="28"/>
          <w:szCs w:val="28"/>
        </w:rPr>
        <w:t>Соревнования пройдут на баз</w:t>
      </w:r>
      <w:r w:rsidR="00DE193B">
        <w:rPr>
          <w:bCs/>
          <w:spacing w:val="-9"/>
          <w:sz w:val="28"/>
          <w:szCs w:val="28"/>
        </w:rPr>
        <w:t>ах:</w:t>
      </w:r>
      <w:r w:rsidRPr="00A32ECF">
        <w:rPr>
          <w:bCs/>
          <w:spacing w:val="-9"/>
          <w:sz w:val="28"/>
          <w:szCs w:val="28"/>
        </w:rPr>
        <w:t xml:space="preserve"> </w:t>
      </w:r>
      <w:r w:rsidR="00DE193B">
        <w:rPr>
          <w:color w:val="000000"/>
          <w:sz w:val="28"/>
          <w:szCs w:val="28"/>
        </w:rPr>
        <w:t xml:space="preserve">СОШ № 24 (ул. Жуковского 113/5), СОШ № 29 (ул. Октябрьская, 89А), СОШ №13 (ул. Кропоткина, 110). </w:t>
      </w:r>
      <w:r w:rsidR="00A254AE" w:rsidRPr="00A32ECF">
        <w:rPr>
          <w:bCs/>
          <w:spacing w:val="-9"/>
          <w:sz w:val="28"/>
          <w:szCs w:val="28"/>
        </w:rPr>
        <w:t>Главны</w:t>
      </w:r>
      <w:r w:rsidR="008341AA">
        <w:rPr>
          <w:bCs/>
          <w:spacing w:val="-9"/>
          <w:sz w:val="28"/>
          <w:szCs w:val="28"/>
        </w:rPr>
        <w:t>й судья тренер-преподаватель Д</w:t>
      </w:r>
      <w:proofErr w:type="gramStart"/>
      <w:r w:rsidR="008341AA">
        <w:rPr>
          <w:bCs/>
          <w:spacing w:val="-9"/>
          <w:sz w:val="28"/>
          <w:szCs w:val="28"/>
        </w:rPr>
        <w:t>Ю(</w:t>
      </w:r>
      <w:proofErr w:type="gramEnd"/>
      <w:r w:rsidR="008341AA">
        <w:rPr>
          <w:bCs/>
          <w:spacing w:val="-9"/>
          <w:sz w:val="28"/>
          <w:szCs w:val="28"/>
        </w:rPr>
        <w:t>Ф)Ц</w:t>
      </w:r>
      <w:r w:rsidR="00A254AE" w:rsidRPr="00A32ECF">
        <w:rPr>
          <w:bCs/>
          <w:spacing w:val="-9"/>
          <w:sz w:val="28"/>
          <w:szCs w:val="28"/>
        </w:rPr>
        <w:t xml:space="preserve"> №1 «ЛИГР» Кулагин Александр Николаевич</w:t>
      </w:r>
      <w:r w:rsidR="00F66D14" w:rsidRPr="00A32ECF">
        <w:rPr>
          <w:bCs/>
          <w:spacing w:val="-9"/>
          <w:sz w:val="28"/>
          <w:szCs w:val="28"/>
        </w:rPr>
        <w:t>.</w:t>
      </w:r>
    </w:p>
    <w:p w:rsidR="00AF362D" w:rsidRPr="00A32ECF" w:rsidRDefault="00A254AE" w:rsidP="00A468BE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</w:p>
    <w:p w:rsidR="00CE30AE" w:rsidRDefault="00AF362D" w:rsidP="00DE193B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A32ECF"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  <w:t>Туристический слет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– июнь 20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20</w:t>
      </w:r>
      <w:r w:rsidRPr="00A32EC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года.</w:t>
      </w:r>
      <w:r w:rsidR="00DE193B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CE30A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Мес</w:t>
      </w:r>
      <w:r w:rsidR="008341A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то проведения слета уточняется. Ответственные профсоюзные организации ОУ ЦО.</w:t>
      </w:r>
    </w:p>
    <w:p w:rsidR="00B54E49" w:rsidRDefault="00B54E49" w:rsidP="008341A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  <w:lang w:eastAsia="ru-RU"/>
        </w:rPr>
      </w:pPr>
    </w:p>
    <w:p w:rsidR="008341AA" w:rsidRDefault="008341AA" w:rsidP="008341A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        В течение года возможна организация соревнований по другим видам спорта.</w:t>
      </w:r>
    </w:p>
    <w:p w:rsidR="008341AA" w:rsidRPr="008341AA" w:rsidRDefault="008341AA" w:rsidP="008341A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3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7. </w:t>
      </w:r>
      <w:r w:rsidRPr="0039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  <w:r w:rsidR="00B5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СПАРТАКИАДЫ</w:t>
      </w: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Победители и призеры в личном зачете определяются по лучшему техническому результату согласно положению по виду спорта и правилам соревнований.</w:t>
      </w: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Командн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ые</w:t>
      </w:r>
      <w:r w:rsidRPr="00093CC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а в видах программы </w:t>
      </w:r>
      <w:r w:rsidRPr="00093CC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согласно положениям по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lastRenderedPageBreak/>
        <w:t>видам спорта.</w:t>
      </w: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Победители и призеры в общекомандном зачете среди образовательных организаций определяются в 2-х группах по наименьшей сумме занятых мест в 4 видах программы. При равенстве очков, преимущество отдается команде, имеющей больше 1 мест, 2 мест, 3 мест и т.д.</w:t>
      </w: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C97ABA" w:rsidRPr="00031B12" w:rsidTr="00C97ABA">
        <w:tc>
          <w:tcPr>
            <w:tcW w:w="3794" w:type="dxa"/>
          </w:tcPr>
          <w:p w:rsidR="00C97ABA" w:rsidRPr="00031B12" w:rsidRDefault="00C97ABA" w:rsidP="0018764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8"/>
                <w:lang w:eastAsia="ru-RU"/>
              </w:rPr>
            </w:pPr>
            <w:r w:rsidRPr="00031B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8"/>
                <w:lang w:val="en-US" w:eastAsia="ru-RU"/>
              </w:rPr>
              <w:t>I</w:t>
            </w:r>
            <w:r w:rsidRPr="00031B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8"/>
                <w:lang w:eastAsia="ru-RU"/>
              </w:rPr>
              <w:t xml:space="preserve"> группа</w:t>
            </w:r>
          </w:p>
        </w:tc>
        <w:tc>
          <w:tcPr>
            <w:tcW w:w="5670" w:type="dxa"/>
          </w:tcPr>
          <w:p w:rsidR="00C97ABA" w:rsidRPr="00031B12" w:rsidRDefault="00C97ABA" w:rsidP="0018764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8"/>
                <w:lang w:eastAsia="ru-RU"/>
              </w:rPr>
            </w:pPr>
            <w:r w:rsidRPr="00031B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8"/>
                <w:lang w:val="en-US" w:eastAsia="ru-RU"/>
              </w:rPr>
              <w:t>II</w:t>
            </w:r>
            <w:r w:rsidRPr="00031B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8"/>
                <w:lang w:eastAsia="ru-RU"/>
              </w:rPr>
              <w:t xml:space="preserve"> группа</w:t>
            </w:r>
          </w:p>
        </w:tc>
      </w:tr>
      <w:tr w:rsidR="00C97ABA" w:rsidRPr="00031B12" w:rsidTr="00C97ABA">
        <w:trPr>
          <w:trHeight w:val="559"/>
        </w:trPr>
        <w:tc>
          <w:tcPr>
            <w:tcW w:w="3794" w:type="dxa"/>
          </w:tcPr>
          <w:p w:rsidR="00C97ABA" w:rsidRPr="00031B12" w:rsidRDefault="00C97ABA" w:rsidP="0018764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8"/>
                <w:lang w:eastAsia="ru-RU"/>
              </w:rPr>
            </w:pPr>
            <w:r w:rsidRPr="00031B12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8"/>
                <w:lang w:eastAsia="ru-RU"/>
              </w:rPr>
              <w:t xml:space="preserve">Дошкольные образовательные организации </w:t>
            </w:r>
          </w:p>
        </w:tc>
        <w:tc>
          <w:tcPr>
            <w:tcW w:w="5670" w:type="dxa"/>
          </w:tcPr>
          <w:p w:rsidR="00C97ABA" w:rsidRPr="00031B12" w:rsidRDefault="00C97ABA" w:rsidP="00187643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8"/>
                <w:lang w:eastAsia="ru-RU"/>
              </w:rPr>
            </w:pPr>
            <w:r w:rsidRPr="00031B12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8"/>
                <w:lang w:eastAsia="ru-RU"/>
              </w:rPr>
              <w:t>Общеобразовательные организации, организации дополнительного образования</w:t>
            </w:r>
          </w:p>
        </w:tc>
      </w:tr>
    </w:tbl>
    <w:p w:rsidR="00301314" w:rsidRDefault="00301314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</w:p>
    <w:p w:rsidR="0083635F" w:rsidRPr="008341AA" w:rsidRDefault="0083635F" w:rsidP="008341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При 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подведении итогов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="006F09E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общекомандно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го</w:t>
      </w:r>
      <w:r w:rsidR="006F09E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результата,</w:t>
      </w:r>
      <w:r w:rsidR="006F09E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сначала определяется место 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образовательн</w:t>
      </w:r>
      <w:r w:rsidR="002872A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ых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организаци</w:t>
      </w:r>
      <w:r w:rsidR="002872A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й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с полным зачетом</w:t>
      </w:r>
      <w:r w:rsidR="001C6CEA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="008341AA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при условии участия </w:t>
      </w:r>
      <w:r w:rsidR="008341AA" w:rsidRPr="008341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8341AA" w:rsidRPr="008341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редставител</w:t>
      </w:r>
      <w:r w:rsidR="008341AA" w:rsidRPr="008341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</w:t>
      </w:r>
      <w:r w:rsidR="008341AA" w:rsidRPr="008341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административно-управленческого персонала образовательной организации не менее чем в трёх видах программы Спартакиады</w:t>
      </w:r>
      <w:r w:rsidR="008341AA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="001C6CEA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(участие 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в 4-</w:t>
      </w:r>
      <w:r w:rsidR="00B54E49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6</w:t>
      </w:r>
      <w:r w:rsidR="00A20AF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видах программы)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, далее – с не полным зачетом.</w:t>
      </w:r>
    </w:p>
    <w:p w:rsidR="0083635F" w:rsidRDefault="00D23742" w:rsidP="00B54E49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ab/>
        <w:t>Сборные команды из нескольких образовательных организаций по виду спорта, сформированные по принципу добровольного участия в официальном подведении итогов не участвуют и не награждаются.</w:t>
      </w:r>
    </w:p>
    <w:p w:rsidR="00D23742" w:rsidRDefault="00D23742" w:rsidP="00B54E49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</w:p>
    <w:p w:rsidR="0083635F" w:rsidRDefault="0083635F" w:rsidP="00187643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8.</w:t>
      </w:r>
      <w:r w:rsidRPr="0009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95B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НАГРАЖДЕНИЕ</w:t>
      </w:r>
    </w:p>
    <w:p w:rsidR="0083635F" w:rsidRDefault="0083635F" w:rsidP="00187643">
      <w:pPr>
        <w:widowControl w:val="0"/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Команды, занявшие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287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</w:t>
      </w:r>
      <w:r w:rsidR="00C97A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места</w:t>
      </w:r>
      <w:r w:rsidR="00C97A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видах программы Спартакиады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награждаются диплом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ами</w:t>
      </w:r>
      <w:r w:rsidR="00287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87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частники, занявшие в личном зачете 1-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3 место, награждаются грамот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ами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D939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83635F" w:rsidRDefault="0083635F" w:rsidP="00187643">
      <w:pPr>
        <w:widowControl w:val="0"/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Команд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образовательн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организаци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победител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8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341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среди работников образовательных организаций Центрального округа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общекомандном зачете, награждается диплом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 степени</w:t>
      </w:r>
      <w:r w:rsidR="008341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переходящим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кубк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 (в каждой группе)</w:t>
      </w:r>
      <w:r w:rsidR="008341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переходящим знаменем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83635F" w:rsidRDefault="0083635F" w:rsidP="00187643">
      <w:pPr>
        <w:widowControl w:val="0"/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Команды образовательных организаций, занявшие 2 и 3 места, 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общекомандном зачете, награждаются дипломами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="00C97A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ответствующих степеней</w:t>
      </w:r>
      <w:r w:rsid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54E49" w:rsidRPr="00B54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(в каждой группе).</w:t>
      </w:r>
    </w:p>
    <w:p w:rsidR="0083635F" w:rsidRDefault="0083635F" w:rsidP="00187643">
      <w:pPr>
        <w:widowControl w:val="0"/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Награждение команд осуществляют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 образования 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Центрального округа города Новосибирска 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совместно с территориальн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B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</w:t>
      </w:r>
      <w:r w:rsidRPr="00093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округа</w:t>
      </w:r>
      <w:r w:rsidRPr="00093C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97ABA" w:rsidRDefault="00C97ABA" w:rsidP="00187643">
      <w:pPr>
        <w:widowControl w:val="0"/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83635F" w:rsidRDefault="002872AC" w:rsidP="00187643">
      <w:pPr>
        <w:widowControl w:val="0"/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Апелляционное жюри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5494"/>
      </w:tblGrid>
      <w:tr w:rsidR="0083635F" w:rsidRPr="0013686B" w:rsidTr="005B4F5A">
        <w:tc>
          <w:tcPr>
            <w:tcW w:w="392" w:type="dxa"/>
          </w:tcPr>
          <w:p w:rsidR="0083635F" w:rsidRPr="00070DC7" w:rsidRDefault="0083635F" w:rsidP="00187643">
            <w:pPr>
              <w:widowControl w:val="0"/>
              <w:tabs>
                <w:tab w:val="left" w:pos="1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</w:pPr>
            <w:r w:rsidRPr="00070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83635F" w:rsidRPr="00070DC7" w:rsidRDefault="0083635F" w:rsidP="00187643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70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Артамонова Людмила Николаевна</w:t>
            </w:r>
          </w:p>
        </w:tc>
        <w:tc>
          <w:tcPr>
            <w:tcW w:w="5494" w:type="dxa"/>
          </w:tcPr>
          <w:p w:rsidR="0083635F" w:rsidRPr="00070DC7" w:rsidRDefault="0083635F" w:rsidP="001876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профсоюзной организации работников народного образования и науки Центрального округа </w:t>
            </w:r>
          </w:p>
        </w:tc>
      </w:tr>
      <w:tr w:rsidR="0083635F" w:rsidRPr="0013686B" w:rsidTr="005B4F5A">
        <w:tc>
          <w:tcPr>
            <w:tcW w:w="392" w:type="dxa"/>
          </w:tcPr>
          <w:p w:rsidR="0083635F" w:rsidRPr="009B2C47" w:rsidRDefault="007E36D8" w:rsidP="00187643">
            <w:pPr>
              <w:widowControl w:val="0"/>
              <w:tabs>
                <w:tab w:val="left" w:pos="1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3635F" w:rsidRPr="00070DC7" w:rsidRDefault="0083635F" w:rsidP="00187643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70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Самодумов Игорь Петрович</w:t>
            </w:r>
          </w:p>
        </w:tc>
        <w:tc>
          <w:tcPr>
            <w:tcW w:w="5494" w:type="dxa"/>
          </w:tcPr>
          <w:p w:rsidR="0083635F" w:rsidRPr="00070DC7" w:rsidRDefault="0083635F" w:rsidP="00187643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70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директор </w:t>
            </w:r>
            <w:r w:rsidR="00DE193B" w:rsidRPr="00A32ECF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Д</w:t>
            </w:r>
            <w:proofErr w:type="gramStart"/>
            <w:r w:rsidR="00DE193B" w:rsidRPr="00A32ECF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Ю</w:t>
            </w:r>
            <w:r w:rsidR="00DE193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(</w:t>
            </w:r>
            <w:proofErr w:type="gramEnd"/>
            <w:r w:rsidR="00DE193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Ф)Ц</w:t>
            </w:r>
            <w:r w:rsidR="00DE193B" w:rsidRPr="00A32ECF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 xml:space="preserve"> №1 </w:t>
            </w:r>
            <w:r w:rsidRPr="00070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«ЛИГР»</w:t>
            </w:r>
          </w:p>
        </w:tc>
      </w:tr>
      <w:tr w:rsidR="00F50B46" w:rsidRPr="0013686B" w:rsidTr="005B4F5A">
        <w:tc>
          <w:tcPr>
            <w:tcW w:w="392" w:type="dxa"/>
          </w:tcPr>
          <w:p w:rsidR="00F50B46" w:rsidRDefault="007E36D8" w:rsidP="00187643">
            <w:pPr>
              <w:widowControl w:val="0"/>
              <w:tabs>
                <w:tab w:val="left" w:pos="1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F50B46" w:rsidRPr="00070DC7" w:rsidRDefault="00F50B46" w:rsidP="00187643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Потапова Екатерина Александровна</w:t>
            </w:r>
          </w:p>
        </w:tc>
        <w:tc>
          <w:tcPr>
            <w:tcW w:w="5494" w:type="dxa"/>
          </w:tcPr>
          <w:p w:rsidR="00F50B46" w:rsidRPr="00070DC7" w:rsidRDefault="007E36D8" w:rsidP="007E36D8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заведующий сектором по </w:t>
            </w:r>
            <w:r w:rsidR="00F50B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спортивно-массов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ой</w:t>
            </w:r>
            <w:r w:rsidR="00F50B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работе</w:t>
            </w:r>
            <w:r w:rsidR="00F50B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DE193B" w:rsidRPr="00A32ECF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Д</w:t>
            </w:r>
            <w:proofErr w:type="gramStart"/>
            <w:r w:rsidR="00DE193B" w:rsidRPr="00A32ECF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Ю</w:t>
            </w:r>
            <w:r w:rsidR="00DE193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(</w:t>
            </w:r>
            <w:proofErr w:type="gramEnd"/>
            <w:r w:rsidR="00DE193B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Ф)Ц</w:t>
            </w:r>
            <w:r w:rsidR="00DE193B" w:rsidRPr="00A32ECF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 xml:space="preserve"> №1 </w:t>
            </w:r>
            <w:r w:rsidR="00F50B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«ЛИГР»</w:t>
            </w:r>
          </w:p>
        </w:tc>
      </w:tr>
      <w:tr w:rsidR="0083635F" w:rsidRPr="0013686B" w:rsidTr="005B4F5A">
        <w:tc>
          <w:tcPr>
            <w:tcW w:w="392" w:type="dxa"/>
          </w:tcPr>
          <w:p w:rsidR="0083635F" w:rsidRPr="009B2C47" w:rsidRDefault="007E36D8" w:rsidP="00187643">
            <w:pPr>
              <w:widowControl w:val="0"/>
              <w:tabs>
                <w:tab w:val="left" w:pos="1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83635F" w:rsidRPr="00070DC7" w:rsidRDefault="00CB50F1" w:rsidP="00187643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Есикова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Людмила Александровна</w:t>
            </w:r>
          </w:p>
        </w:tc>
        <w:tc>
          <w:tcPr>
            <w:tcW w:w="5494" w:type="dxa"/>
          </w:tcPr>
          <w:p w:rsidR="0083635F" w:rsidRPr="00070DC7" w:rsidRDefault="009B2C47" w:rsidP="00CB50F1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заведующая </w:t>
            </w:r>
            <w:r w:rsidR="00E806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МКДОУ </w:t>
            </w:r>
            <w:r w:rsidR="007E36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д/с №</w:t>
            </w:r>
            <w:r w:rsidR="00CB50F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330</w:t>
            </w:r>
          </w:p>
        </w:tc>
      </w:tr>
      <w:tr w:rsidR="0083635F" w:rsidRPr="0013686B" w:rsidTr="005B4F5A">
        <w:tc>
          <w:tcPr>
            <w:tcW w:w="392" w:type="dxa"/>
          </w:tcPr>
          <w:p w:rsidR="0083635F" w:rsidRPr="009B2C47" w:rsidRDefault="007E36D8" w:rsidP="00187643">
            <w:pPr>
              <w:widowControl w:val="0"/>
              <w:tabs>
                <w:tab w:val="left" w:pos="1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83635F" w:rsidRPr="00070DC7" w:rsidRDefault="0053336A" w:rsidP="0053336A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Загорулько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Наталья Анатольевна</w:t>
            </w:r>
          </w:p>
        </w:tc>
        <w:tc>
          <w:tcPr>
            <w:tcW w:w="5494" w:type="dxa"/>
          </w:tcPr>
          <w:p w:rsidR="0083635F" w:rsidRPr="00070DC7" w:rsidRDefault="00E80606" w:rsidP="00636923">
            <w:pPr>
              <w:widowControl w:val="0"/>
              <w:tabs>
                <w:tab w:val="left" w:pos="1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="0083635F" w:rsidRPr="00070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иректор</w:t>
            </w:r>
            <w:r w:rsidR="007E36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МБОУ </w:t>
            </w:r>
            <w:r w:rsidR="006369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Гимназии </w:t>
            </w:r>
            <w:r w:rsidR="007E36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№</w:t>
            </w:r>
            <w:r w:rsidR="00CB50F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</w:p>
        </w:tc>
      </w:tr>
    </w:tbl>
    <w:p w:rsidR="00DE193B" w:rsidRDefault="00DE193B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93B" w:rsidRDefault="00DE193B" w:rsidP="00A468B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93B" w:rsidRDefault="00DE193B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6D8" w:rsidRDefault="007E36D8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6D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5035B" w:rsidRDefault="0025035B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5B" w:rsidRDefault="0025035B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5B" w:rsidRDefault="0025035B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5B" w:rsidRDefault="0025035B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35B" w:rsidRPr="007E36D8" w:rsidRDefault="0025035B" w:rsidP="002503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6D8" w:rsidRDefault="0025035B" w:rsidP="002503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5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5035B" w:rsidRPr="0025035B" w:rsidRDefault="0025035B" w:rsidP="002503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35B" w:rsidRPr="0025035B" w:rsidRDefault="0025035B" w:rsidP="002503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5B">
        <w:rPr>
          <w:rFonts w:ascii="Times New Roman" w:hAnsi="Times New Roman" w:cs="Times New Roman"/>
          <w:sz w:val="28"/>
          <w:szCs w:val="28"/>
        </w:rPr>
        <w:t>на участие в Спартакиаде работников образовательных организаций Центрального округа</w:t>
      </w:r>
    </w:p>
    <w:p w:rsidR="0025035B" w:rsidRPr="0025035B" w:rsidRDefault="0025035B" w:rsidP="002503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5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035B" w:rsidRDefault="0025035B" w:rsidP="002503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035B">
        <w:rPr>
          <w:rFonts w:ascii="Times New Roman" w:hAnsi="Times New Roman" w:cs="Times New Roman"/>
          <w:sz w:val="20"/>
          <w:szCs w:val="20"/>
        </w:rPr>
        <w:t>(образовательная организация)</w:t>
      </w:r>
    </w:p>
    <w:p w:rsidR="0025035B" w:rsidRDefault="0025035B" w:rsidP="002503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035B" w:rsidRPr="0025035B" w:rsidRDefault="0025035B" w:rsidP="002503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50"/>
        <w:gridCol w:w="1595"/>
        <w:gridCol w:w="1595"/>
        <w:gridCol w:w="1595"/>
        <w:gridCol w:w="1596"/>
      </w:tblGrid>
      <w:tr w:rsidR="0025035B" w:rsidRPr="0025035B" w:rsidTr="0025035B">
        <w:tc>
          <w:tcPr>
            <w:tcW w:w="540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50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B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B">
              <w:rPr>
                <w:rFonts w:ascii="Times New Roman" w:hAnsi="Times New Roman" w:cs="Times New Roman"/>
                <w:sz w:val="24"/>
                <w:szCs w:val="24"/>
              </w:rPr>
              <w:t>Кем и где работает</w:t>
            </w:r>
          </w:p>
        </w:tc>
        <w:tc>
          <w:tcPr>
            <w:tcW w:w="1596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B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25035B" w:rsidRPr="0025035B" w:rsidTr="0025035B">
        <w:tc>
          <w:tcPr>
            <w:tcW w:w="540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B" w:rsidRPr="0025035B" w:rsidTr="0025035B">
        <w:tc>
          <w:tcPr>
            <w:tcW w:w="540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5035B" w:rsidRPr="0025035B" w:rsidRDefault="0025035B" w:rsidP="00250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6D8" w:rsidRDefault="007E36D8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Допущено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соревнованиям__________человек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Врач________________</w:t>
      </w: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(прописью)                                                 (ФИО, подпись)</w:t>
      </w: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3336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М.П.                           (ФИО полностью, подпись)</w:t>
      </w: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организации__________________________</w:t>
      </w: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5B" w:rsidRDefault="0025035B" w:rsidP="002503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5B" w:rsidRPr="0025035B" w:rsidRDefault="0025035B" w:rsidP="002503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Предварительные заявки подаются за 7 дней до соревнований по электронной почте </w:t>
      </w:r>
      <w:hyperlink r:id="rId7" w:history="1">
        <w:r w:rsidRPr="00112B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pervaja</w:t>
        </w:r>
        <w:r w:rsidRPr="0025035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112B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dush</w:t>
        </w:r>
        <w:r w:rsidRPr="0025035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112B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503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2B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03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Справки по тел. 225-27-71 Потапова Екатерина Александровна.</w:t>
      </w:r>
    </w:p>
    <w:sectPr w:rsidR="0025035B" w:rsidRPr="0025035B" w:rsidSect="00A35C8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066C46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5F"/>
    <w:rsid w:val="001426EE"/>
    <w:rsid w:val="001730B7"/>
    <w:rsid w:val="00174FDF"/>
    <w:rsid w:val="00187643"/>
    <w:rsid w:val="001A06ED"/>
    <w:rsid w:val="001C6CEA"/>
    <w:rsid w:val="001D2F93"/>
    <w:rsid w:val="001E5236"/>
    <w:rsid w:val="0021031C"/>
    <w:rsid w:val="002353A5"/>
    <w:rsid w:val="0025035B"/>
    <w:rsid w:val="002872AC"/>
    <w:rsid w:val="00297494"/>
    <w:rsid w:val="00301314"/>
    <w:rsid w:val="003347CB"/>
    <w:rsid w:val="003D6C2D"/>
    <w:rsid w:val="00431405"/>
    <w:rsid w:val="00481444"/>
    <w:rsid w:val="00482F70"/>
    <w:rsid w:val="004E2588"/>
    <w:rsid w:val="0053336A"/>
    <w:rsid w:val="00555E91"/>
    <w:rsid w:val="005B4F5A"/>
    <w:rsid w:val="00612C41"/>
    <w:rsid w:val="006271C1"/>
    <w:rsid w:val="00636923"/>
    <w:rsid w:val="00652ACB"/>
    <w:rsid w:val="006C6261"/>
    <w:rsid w:val="006D2E6F"/>
    <w:rsid w:val="006F09E0"/>
    <w:rsid w:val="00743DE9"/>
    <w:rsid w:val="0076756E"/>
    <w:rsid w:val="00774636"/>
    <w:rsid w:val="00780AC1"/>
    <w:rsid w:val="007D2918"/>
    <w:rsid w:val="007E0A2B"/>
    <w:rsid w:val="007E36D8"/>
    <w:rsid w:val="007E76D9"/>
    <w:rsid w:val="00814090"/>
    <w:rsid w:val="008341AA"/>
    <w:rsid w:val="0083635F"/>
    <w:rsid w:val="009B2C47"/>
    <w:rsid w:val="00A13147"/>
    <w:rsid w:val="00A20AFF"/>
    <w:rsid w:val="00A254AE"/>
    <w:rsid w:val="00A32ECF"/>
    <w:rsid w:val="00A35C83"/>
    <w:rsid w:val="00A468BE"/>
    <w:rsid w:val="00AF362D"/>
    <w:rsid w:val="00B54E49"/>
    <w:rsid w:val="00B800D9"/>
    <w:rsid w:val="00B93369"/>
    <w:rsid w:val="00C13C5E"/>
    <w:rsid w:val="00C93158"/>
    <w:rsid w:val="00C97ABA"/>
    <w:rsid w:val="00CB50F1"/>
    <w:rsid w:val="00CB5FF0"/>
    <w:rsid w:val="00CE30AE"/>
    <w:rsid w:val="00D23742"/>
    <w:rsid w:val="00D811F4"/>
    <w:rsid w:val="00DB5339"/>
    <w:rsid w:val="00DE193B"/>
    <w:rsid w:val="00E00E87"/>
    <w:rsid w:val="00E404DF"/>
    <w:rsid w:val="00E80606"/>
    <w:rsid w:val="00E82E4E"/>
    <w:rsid w:val="00E85C92"/>
    <w:rsid w:val="00F50B46"/>
    <w:rsid w:val="00F66D14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035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035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vaja-du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AC0ED-7F3F-4267-8514-30E4BA02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2018-11-02T01:26:00Z</cp:lastPrinted>
  <dcterms:created xsi:type="dcterms:W3CDTF">2019-09-17T07:17:00Z</dcterms:created>
  <dcterms:modified xsi:type="dcterms:W3CDTF">2019-09-24T07:56:00Z</dcterms:modified>
</cp:coreProperties>
</file>